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17C71" w:rsidRPr="00C15BC6" w14:paraId="5335048B" w14:textId="77777777" w:rsidTr="002928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0418" w14:textId="29BD37A0" w:rsidR="00217C71" w:rsidRDefault="00217C71" w:rsidP="002928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s/>
              </w:rPr>
            </w:pPr>
            <w:r w:rsidRPr="00C15BC6">
              <w:rPr>
                <w:rFonts w:ascii="TH SarabunIT๙" w:eastAsia="Times New Roman" w:hAnsi="TH SarabunIT๙" w:cs="TH SarabunIT๙"/>
                <w:noProof/>
              </w:rPr>
              <mc:AlternateContent>
                <mc:Choice Requires="wps">
                  <w:drawing>
                    <wp:inline distT="0" distB="0" distL="0" distR="0" wp14:anchorId="13CF0B9A" wp14:editId="08FCCBBF">
                      <wp:extent cx="304800" cy="304800"/>
                      <wp:effectExtent l="0" t="0" r="0" b="0"/>
                      <wp:docPr id="4" name="สี่เหลี่ยมผืนผ้า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7E9F0" id="สี่เหลี่ยมผืนผ้า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15BC6">
              <w:rPr>
                <w:rFonts w:ascii="TH SarabunIT๙" w:eastAsia="Times New Roman" w:hAnsi="TH SarabunIT๙" w:cs="TH SarabunIT๙"/>
              </w:rPr>
              <w:br/>
            </w:r>
          </w:p>
          <w:p w14:paraId="24A37C12" w14:textId="77777777" w:rsidR="00217C71" w:rsidRDefault="00217C71" w:rsidP="002928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7400D326" w14:textId="034FBA1C" w:rsidR="00217C71" w:rsidRDefault="00217C71" w:rsidP="002928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C15BC6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ประกาศองค์การบริหารส่วนตำบลตาลีอายร์</w:t>
            </w:r>
            <w:r w:rsidRPr="00C15BC6">
              <w:rPr>
                <w:rFonts w:ascii="TH SarabunIT๙" w:eastAsia="Times New Roman" w:hAnsi="TH SarabunIT๙" w:cs="TH SarabunIT๙"/>
              </w:rPr>
              <w:br/>
            </w:r>
            <w:r w:rsidRPr="00C15BC6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 ประกาศผู้ชนะการเสนอราคา</w:t>
            </w:r>
            <w:r w:rsidRPr="00C15BC6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C15BC6">
              <w:rPr>
                <w:rFonts w:ascii="TH SarabunIT๙" w:eastAsia="Times New Roman" w:hAnsi="TH SarabunIT๙" w:cs="TH SarabunIT๙"/>
                <w:b/>
                <w:bCs/>
                <w:cs/>
              </w:rPr>
              <w:t>จ้างบุกเบิกถนนลงลูกรัง สายจากศาลาริมทางถึงป่าช้าออก-สามแยกโรงสี</w:t>
            </w:r>
          </w:p>
          <w:p w14:paraId="5EB14F1D" w14:textId="77777777" w:rsidR="00217C71" w:rsidRPr="00C15BC6" w:rsidRDefault="00217C71" w:rsidP="002928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C15BC6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หมู่ที่ ๔ โดยวิธีเฉพาะเจาะจง</w:t>
            </w:r>
            <w:r w:rsidRPr="00C15BC6">
              <w:rPr>
                <w:rFonts w:ascii="TH SarabunIT๙" w:eastAsia="Times New Roman" w:hAnsi="TH SarabunIT๙" w:cs="TH SarabunIT๙"/>
              </w:rPr>
              <w:br/>
              <w:t xml:space="preserve">-------------------------------------------------------------------- </w:t>
            </w:r>
          </w:p>
        </w:tc>
      </w:tr>
      <w:tr w:rsidR="00217C71" w:rsidRPr="00C15BC6" w14:paraId="6CC097C3" w14:textId="77777777" w:rsidTr="002928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C2FC0" w14:textId="77777777" w:rsidR="00217C71" w:rsidRPr="00C15BC6" w:rsidRDefault="00217C71" w:rsidP="00292893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C15BC6">
              <w:rPr>
                <w:rFonts w:ascii="TH SarabunIT๙" w:eastAsia="Times New Roman" w:hAnsi="TH SarabunIT๙" w:cs="TH SarabunIT๙"/>
              </w:rPr>
              <w:t>              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ตามที่</w:t>
            </w:r>
            <w:r w:rsidRPr="00C15BC6">
              <w:rPr>
                <w:rFonts w:ascii="TH SarabunIT๙" w:eastAsia="Times New Roman" w:hAnsi="TH SarabunIT๙" w:cs="TH SarabunIT๙"/>
              </w:rPr>
              <w:t xml:space="preserve">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องค์การบริหารส่วนตำบลตาลีอายร์</w:t>
            </w:r>
            <w:r w:rsidRPr="00C15BC6">
              <w:rPr>
                <w:rFonts w:ascii="TH SarabunIT๙" w:eastAsia="Times New Roman" w:hAnsi="TH SarabunIT๙" w:cs="TH SarabunIT๙"/>
              </w:rPr>
              <w:t>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ได้มีหนังสือเชิญชวนสำหรับ</w:t>
            </w:r>
            <w:r w:rsidRPr="00C15BC6">
              <w:rPr>
                <w:rFonts w:ascii="TH SarabunIT๙" w:eastAsia="Times New Roman" w:hAnsi="TH SarabunIT๙" w:cs="TH SarabunIT๙"/>
              </w:rPr>
              <w:t xml:space="preserve">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จ้างบุกเบิกถนนลงลูกรัง สายจากศาลาริมทางถึงป่าช้าออก-สามแยกโรงสี หมู่ที่ ๔ โดยวิธีเฉพาะเจาะจง</w:t>
            </w:r>
            <w:r w:rsidRPr="00C15BC6">
              <w:rPr>
                <w:rFonts w:ascii="TH SarabunIT๙" w:eastAsia="Times New Roman" w:hAnsi="TH SarabunIT๙" w:cs="TH SarabunIT๙"/>
              </w:rPr>
              <w:t> 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นั้น</w:t>
            </w:r>
            <w:r w:rsidRPr="00C15BC6">
              <w:rPr>
                <w:rFonts w:ascii="TH SarabunIT๙" w:eastAsia="Times New Roman" w:hAnsi="TH SarabunIT๙" w:cs="TH SarabunIT๙"/>
              </w:rPr>
              <w:br/>
              <w:t>              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งานก่อสร้างและซ่อมแซมถนนลูกรัง(๗๒.๑๔.๑๑.๐๖ ) จำนวน ๑ โครงการ</w:t>
            </w:r>
            <w:r w:rsidRPr="00C15BC6">
              <w:rPr>
                <w:rFonts w:ascii="TH SarabunIT๙" w:eastAsia="Times New Roman" w:hAnsi="TH SarabunIT๙" w:cs="TH SarabunIT๙"/>
              </w:rPr>
              <w:t xml:space="preserve">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ผู้ได้รับการคัดเลือก ได้แก่</w:t>
            </w:r>
            <w:r w:rsidRPr="00C15BC6">
              <w:rPr>
                <w:rFonts w:ascii="TH SarabunIT๙" w:eastAsia="Times New Roman" w:hAnsi="TH SarabunIT๙" w:cs="TH SarabunIT๙"/>
              </w:rPr>
              <w:t>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ร้านนูรานี พาณิชย์ (ให้บริการ)</w:t>
            </w:r>
            <w:r w:rsidRPr="00C15BC6">
              <w:rPr>
                <w:rFonts w:ascii="TH SarabunIT๙" w:eastAsia="Times New Roman" w:hAnsi="TH SarabunIT๙" w:cs="TH SarabunIT๙"/>
              </w:rPr>
              <w:t>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โดยเสนอราคา เป็นเงินทั้งสิ้น</w:t>
            </w:r>
            <w:r w:rsidRPr="00C15BC6">
              <w:rPr>
                <w:rFonts w:ascii="TH SarabunIT๙" w:eastAsia="Times New Roman" w:hAnsi="TH SarabunIT๙" w:cs="TH SarabunIT๙"/>
              </w:rPr>
              <w:t>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๘๘๕</w:t>
            </w:r>
            <w:r w:rsidRPr="00C15BC6">
              <w:rPr>
                <w:rFonts w:ascii="TH SarabunIT๙" w:eastAsia="Times New Roman" w:hAnsi="TH SarabunIT๙" w:cs="TH SarabunIT๙"/>
              </w:rPr>
              <w:t>,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๐๐๐.๐๐</w:t>
            </w:r>
            <w:r w:rsidRPr="00C15BC6">
              <w:rPr>
                <w:rFonts w:ascii="TH SarabunIT๙" w:eastAsia="Times New Roman" w:hAnsi="TH SarabunIT๙" w:cs="TH SarabunIT๙"/>
              </w:rPr>
              <w:t>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บาท</w:t>
            </w:r>
            <w:r w:rsidRPr="00C15BC6">
              <w:rPr>
                <w:rFonts w:ascii="TH SarabunIT๙" w:eastAsia="Times New Roman" w:hAnsi="TH SarabunIT๙" w:cs="TH SarabunIT๙"/>
              </w:rPr>
              <w:t> (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แปดแสนแปดหมื่นห้าพันบาทถ้วน</w:t>
            </w:r>
            <w:r w:rsidRPr="00C15BC6">
              <w:rPr>
                <w:rFonts w:ascii="TH SarabunIT๙" w:eastAsia="Times New Roman" w:hAnsi="TH SarabunIT๙" w:cs="TH SarabunIT๙"/>
              </w:rPr>
              <w:t xml:space="preserve">)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17C71" w:rsidRPr="00C15BC6" w14:paraId="782B2B92" w14:textId="77777777" w:rsidTr="002928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B0AD4" w14:textId="77777777" w:rsidR="00217C71" w:rsidRPr="00C15BC6" w:rsidRDefault="00217C71" w:rsidP="00292893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C15BC6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217C71" w:rsidRPr="00C15BC6" w14:paraId="11CD80B3" w14:textId="77777777" w:rsidTr="002928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87F6" w14:textId="77777777" w:rsidR="00217C71" w:rsidRPr="00C15BC6" w:rsidRDefault="00217C71" w:rsidP="00292893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72F3AF06" w14:textId="77777777" w:rsidR="00217C71" w:rsidRPr="00C15BC6" w:rsidRDefault="00217C71" w:rsidP="00292893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C15BC6">
              <w:rPr>
                <w:rFonts w:ascii="TH SarabunIT๙" w:eastAsia="Times New Roman" w:hAnsi="TH SarabunIT๙" w:cs="TH SarabunIT๙"/>
                <w:cs/>
              </w:rPr>
              <w:t xml:space="preserve">ประกาศ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ณ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 xml:space="preserve"> วันที่</w:t>
            </w:r>
            <w:r w:rsidRPr="00C15BC6">
              <w:rPr>
                <w:rFonts w:ascii="TH SarabunIT๙" w:eastAsia="Times New Roman" w:hAnsi="TH SarabunIT๙" w:cs="TH SarabunIT๙"/>
              </w:rPr>
              <w:t xml:space="preserve">   </w:t>
            </w:r>
            <w:r>
              <w:rPr>
                <w:rFonts w:ascii="TH SarabunIT๙" w:eastAsia="Times New Roman" w:hAnsi="TH SarabunIT๙" w:cs="TH SarabunIT๙"/>
              </w:rPr>
              <w:t>6</w:t>
            </w:r>
            <w:r w:rsidRPr="00C15BC6">
              <w:rPr>
                <w:rFonts w:ascii="TH SarabunIT๙" w:eastAsia="Times New Roman" w:hAnsi="TH SarabunIT๙" w:cs="TH SarabunIT๙"/>
              </w:rPr>
              <w:t>   </w:t>
            </w:r>
            <w:r w:rsidRPr="00C15BC6">
              <w:rPr>
                <w:rFonts w:ascii="TH SarabunIT๙" w:eastAsia="Times New Roman" w:hAnsi="TH SarabunIT๙" w:cs="TH SarabunIT๙"/>
                <w:cs/>
              </w:rPr>
              <w:t>ธันวาคม พ.ศ. ๒๕๖๕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6"/>
            </w:tblGrid>
            <w:tr w:rsidR="00217C71" w:rsidRPr="00C15BC6" w14:paraId="460DFA78" w14:textId="77777777" w:rsidTr="0029289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8E5E09" w14:textId="77777777" w:rsidR="00217C71" w:rsidRDefault="00217C71" w:rsidP="0029289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</w:p>
                <w:p w14:paraId="35BA45A1" w14:textId="64ACBF3D" w:rsidR="00217C71" w:rsidRPr="00C15BC6" w:rsidRDefault="00217C71" w:rsidP="0029289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ยารี เจะมะ</w:t>
                  </w:r>
                  <w:r w:rsidRPr="00C15BC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217C71" w:rsidRPr="00C15BC6" w14:paraId="197D1041" w14:textId="77777777" w:rsidTr="00292893">
              <w:trPr>
                <w:trHeight w:val="12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14:paraId="214EA44A" w14:textId="77777777" w:rsidR="00217C71" w:rsidRPr="00C15BC6" w:rsidRDefault="00217C71" w:rsidP="0029289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15BC6">
                    <w:rPr>
                      <w:rFonts w:ascii="TH SarabunIT๙" w:eastAsia="Times New Roman" w:hAnsi="TH SarabunIT๙" w:cs="TH SarabunIT๙"/>
                    </w:rPr>
                    <w:t>(</w:t>
                  </w:r>
                  <w:r w:rsidRPr="00C15BC6">
                    <w:rPr>
                      <w:rFonts w:ascii="TH SarabunIT๙" w:eastAsia="Times New Roman" w:hAnsi="TH SarabunIT๙" w:cs="TH SarabunIT๙"/>
                      <w:cs/>
                    </w:rPr>
                    <w:t>นายยารี เจะมะ)</w:t>
                  </w:r>
                </w:p>
                <w:p w14:paraId="6101646D" w14:textId="77777777" w:rsidR="00217C71" w:rsidRPr="00C15BC6" w:rsidRDefault="00217C71" w:rsidP="0029289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15BC6">
                    <w:rPr>
                      <w:rFonts w:ascii="TH SarabunIT๙" w:eastAsia="Times New Roman" w:hAnsi="TH SarabunIT๙" w:cs="TH SarabunIT๙"/>
                      <w:cs/>
                    </w:rPr>
                    <w:t>นายกองค์การบริหารส่วนตำบลตาลีอายร์</w:t>
                  </w:r>
                </w:p>
                <w:p w14:paraId="0D76969F" w14:textId="77777777" w:rsidR="00217C71" w:rsidRPr="00C15BC6" w:rsidRDefault="00217C71" w:rsidP="0029289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C15BC6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</w:tbl>
          <w:p w14:paraId="6DE553D2" w14:textId="77777777" w:rsidR="00217C71" w:rsidRPr="00C15BC6" w:rsidRDefault="00217C71" w:rsidP="002928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49E36C0A" w14:textId="5B0BBE67" w:rsidR="00363118" w:rsidRDefault="00217C71">
      <w:r>
        <w:rPr>
          <w:rFonts w:ascii="TH SarabunIT๙" w:eastAsia="Times New Roman" w:hAnsi="TH SarabunIT๙" w:cs="TH SarabunIT๙"/>
          <w:noProof/>
          <w14:ligatures w14:val="standardContextual"/>
        </w:rPr>
        <w:object w:dxaOrig="1440" w:dyaOrig="1440" w14:anchorId="1085F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-381.95pt;width:80.25pt;height:78.25pt;z-index:251658240;visibility:visible;mso-wrap-edited:f;mso-position-horizontal-relative:text;mso-position-vertical-relative:text">
            <v:imagedata r:id="rId4" o:title=""/>
          </v:shape>
          <o:OLEObject Type="Embed" ProgID="Word.Picture.8" ShapeID="_x0000_s1026" DrawAspect="Content" ObjectID="_1779715121" r:id="rId5"/>
        </w:object>
      </w:r>
    </w:p>
    <w:sectPr w:rsidR="0036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71"/>
    <w:rsid w:val="00217C71"/>
    <w:rsid w:val="00363118"/>
    <w:rsid w:val="00E50784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67164A"/>
  <w15:chartTrackingRefBased/>
  <w15:docId w15:val="{02BCBCCD-3AF0-4CE8-8EC5-984FC9C0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7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DoubleClick</dc:creator>
  <cp:keywords/>
  <dc:description/>
  <cp:lastModifiedBy>DoubleClick</cp:lastModifiedBy>
  <cp:revision>1</cp:revision>
  <dcterms:created xsi:type="dcterms:W3CDTF">2024-06-12T09:31:00Z</dcterms:created>
  <dcterms:modified xsi:type="dcterms:W3CDTF">2024-06-12T09:32:00Z</dcterms:modified>
</cp:coreProperties>
</file>